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EAA" w:rsidRPr="001262B4" w:rsidRDefault="00E94EAA" w:rsidP="001262B4">
      <w:pPr>
        <w:jc w:val="center"/>
        <w:rPr>
          <w:rFonts w:cs="2  Titr"/>
          <w:sz w:val="24"/>
          <w:szCs w:val="24"/>
          <w:rtl/>
        </w:rPr>
      </w:pPr>
    </w:p>
    <w:p w:rsidR="00FD724B" w:rsidRPr="001262B4" w:rsidRDefault="00FD724B" w:rsidP="001262B4">
      <w:pPr>
        <w:jc w:val="center"/>
        <w:rPr>
          <w:rFonts w:cs="2  Titr" w:hint="cs"/>
          <w:sz w:val="24"/>
          <w:szCs w:val="24"/>
          <w:rtl/>
        </w:rPr>
      </w:pPr>
      <w:r w:rsidRPr="001262B4">
        <w:rPr>
          <w:rFonts w:cs="2  Titr" w:hint="cs"/>
          <w:sz w:val="24"/>
          <w:szCs w:val="24"/>
          <w:rtl/>
        </w:rPr>
        <w:t>شاخص های جمعیتی</w:t>
      </w:r>
    </w:p>
    <w:p w:rsidR="00FD724B" w:rsidRPr="001262B4" w:rsidRDefault="00FD724B" w:rsidP="001262B4">
      <w:pPr>
        <w:jc w:val="center"/>
        <w:rPr>
          <w:rFonts w:cs="B Nazanin"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2"/>
        <w:gridCol w:w="1131"/>
        <w:gridCol w:w="1417"/>
      </w:tblGrid>
      <w:tr w:rsidR="00FD724B" w:rsidRPr="001262B4" w:rsidTr="004937AB">
        <w:tc>
          <w:tcPr>
            <w:tcW w:w="1802" w:type="dxa"/>
          </w:tcPr>
          <w:p w:rsidR="00FD724B" w:rsidRPr="001262B4" w:rsidRDefault="0021593C" w:rsidP="001262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262B4">
              <w:rPr>
                <w:rFonts w:cs="B Nazanin" w:hint="cs"/>
                <w:b/>
                <w:bCs/>
                <w:sz w:val="20"/>
                <w:szCs w:val="20"/>
                <w:rtl/>
              </w:rPr>
              <w:t>جمعیت کل</w:t>
            </w:r>
          </w:p>
          <w:p w:rsidR="0021593C" w:rsidRPr="001262B4" w:rsidRDefault="0021593C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1" w:type="dxa"/>
          </w:tcPr>
          <w:p w:rsidR="00FD724B" w:rsidRPr="001262B4" w:rsidRDefault="0021593C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1262B4">
              <w:rPr>
                <w:rFonts w:cs="B Nazanin" w:hint="cs"/>
                <w:b/>
                <w:bCs/>
                <w:sz w:val="20"/>
                <w:szCs w:val="20"/>
                <w:rtl/>
              </w:rPr>
              <w:t>مرد</w:t>
            </w:r>
          </w:p>
        </w:tc>
        <w:tc>
          <w:tcPr>
            <w:tcW w:w="1417" w:type="dxa"/>
          </w:tcPr>
          <w:p w:rsidR="00FD724B" w:rsidRPr="001262B4" w:rsidRDefault="0021593C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1262B4">
              <w:rPr>
                <w:rFonts w:cs="B Nazanin" w:hint="cs"/>
                <w:b/>
                <w:bCs/>
                <w:sz w:val="20"/>
                <w:szCs w:val="20"/>
                <w:rtl/>
              </w:rPr>
              <w:t>زن</w:t>
            </w:r>
          </w:p>
        </w:tc>
      </w:tr>
      <w:tr w:rsidR="00FD724B" w:rsidRPr="001262B4" w:rsidTr="004937AB">
        <w:tc>
          <w:tcPr>
            <w:tcW w:w="1802" w:type="dxa"/>
          </w:tcPr>
          <w:p w:rsidR="00FD724B" w:rsidRPr="001262B4" w:rsidRDefault="00FD724B" w:rsidP="001262B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21593C" w:rsidRPr="001262B4" w:rsidRDefault="0021593C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131" w:type="dxa"/>
          </w:tcPr>
          <w:p w:rsidR="00FD724B" w:rsidRPr="001262B4" w:rsidRDefault="00FD724B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417" w:type="dxa"/>
          </w:tcPr>
          <w:p w:rsidR="00FD724B" w:rsidRPr="001262B4" w:rsidRDefault="00FD724B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</w:tr>
    </w:tbl>
    <w:p w:rsidR="00FD724B" w:rsidRPr="001262B4" w:rsidRDefault="00FD724B" w:rsidP="001262B4">
      <w:pPr>
        <w:jc w:val="center"/>
        <w:rPr>
          <w:rFonts w:cs="B Nazanin"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2"/>
        <w:gridCol w:w="1131"/>
        <w:gridCol w:w="1417"/>
      </w:tblGrid>
      <w:tr w:rsidR="00A836B1" w:rsidRPr="001262B4" w:rsidTr="004937AB">
        <w:tc>
          <w:tcPr>
            <w:tcW w:w="1802" w:type="dxa"/>
          </w:tcPr>
          <w:p w:rsidR="00A836B1" w:rsidRPr="00C97F01" w:rsidRDefault="003A4B1A" w:rsidP="001262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شاخص</w:t>
            </w:r>
          </w:p>
          <w:p w:rsidR="00A836B1" w:rsidRPr="00C97F01" w:rsidRDefault="00A836B1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1" w:type="dxa"/>
          </w:tcPr>
          <w:p w:rsidR="00A836B1" w:rsidRPr="00C97F01" w:rsidRDefault="00A836B1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97F01">
              <w:rPr>
                <w:rFonts w:cs="B Nazanin" w:hint="cs"/>
                <w:b/>
                <w:bCs/>
                <w:sz w:val="20"/>
                <w:szCs w:val="20"/>
                <w:rtl/>
              </w:rPr>
              <w:t>1401</w:t>
            </w:r>
          </w:p>
        </w:tc>
        <w:tc>
          <w:tcPr>
            <w:tcW w:w="1417" w:type="dxa"/>
          </w:tcPr>
          <w:p w:rsidR="00A836B1" w:rsidRPr="00C97F01" w:rsidRDefault="00A836B1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C97F01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</w:p>
        </w:tc>
      </w:tr>
      <w:tr w:rsidR="00A836B1" w:rsidRPr="001262B4" w:rsidTr="004937AB">
        <w:tc>
          <w:tcPr>
            <w:tcW w:w="1802" w:type="dxa"/>
          </w:tcPr>
          <w:p w:rsidR="00A836B1" w:rsidRPr="003A4B1A" w:rsidRDefault="003A4B1A" w:rsidP="001262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4B1A">
              <w:rPr>
                <w:rFonts w:cs="B Nazanin" w:hint="cs"/>
                <w:b/>
                <w:bCs/>
                <w:sz w:val="20"/>
                <w:szCs w:val="20"/>
                <w:rtl/>
              </w:rPr>
              <w:t>میزان خام موالید</w:t>
            </w:r>
          </w:p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131" w:type="dxa"/>
          </w:tcPr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417" w:type="dxa"/>
          </w:tcPr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</w:tr>
    </w:tbl>
    <w:p w:rsidR="0021593C" w:rsidRPr="001262B4" w:rsidRDefault="0021593C" w:rsidP="001262B4">
      <w:pPr>
        <w:jc w:val="center"/>
        <w:rPr>
          <w:rFonts w:cs="B Nazanin"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2"/>
        <w:gridCol w:w="1131"/>
        <w:gridCol w:w="1417"/>
      </w:tblGrid>
      <w:tr w:rsidR="00A836B1" w:rsidRPr="001262B4" w:rsidTr="004937AB">
        <w:tc>
          <w:tcPr>
            <w:tcW w:w="1802" w:type="dxa"/>
          </w:tcPr>
          <w:p w:rsidR="00A836B1" w:rsidRPr="004937AB" w:rsidRDefault="003A4B1A" w:rsidP="003A4B1A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شاخص</w:t>
            </w:r>
          </w:p>
        </w:tc>
        <w:tc>
          <w:tcPr>
            <w:tcW w:w="1131" w:type="dxa"/>
          </w:tcPr>
          <w:p w:rsidR="00A836B1" w:rsidRPr="004937AB" w:rsidRDefault="00A836B1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4937AB">
              <w:rPr>
                <w:rFonts w:cs="B Nazanin" w:hint="cs"/>
                <w:b/>
                <w:bCs/>
                <w:sz w:val="20"/>
                <w:szCs w:val="20"/>
                <w:rtl/>
              </w:rPr>
              <w:t>1401</w:t>
            </w:r>
          </w:p>
        </w:tc>
        <w:tc>
          <w:tcPr>
            <w:tcW w:w="1417" w:type="dxa"/>
          </w:tcPr>
          <w:p w:rsidR="00A836B1" w:rsidRPr="004937AB" w:rsidRDefault="00A836B1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4937AB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</w:p>
        </w:tc>
      </w:tr>
      <w:tr w:rsidR="00A836B1" w:rsidRPr="001262B4" w:rsidTr="004937AB">
        <w:tc>
          <w:tcPr>
            <w:tcW w:w="1802" w:type="dxa"/>
          </w:tcPr>
          <w:p w:rsidR="00A836B1" w:rsidRPr="001262B4" w:rsidRDefault="00A836B1" w:rsidP="001262B4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3A4B1A" w:rsidRPr="004937AB" w:rsidRDefault="003A4B1A" w:rsidP="003A4B1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937AB">
              <w:rPr>
                <w:rFonts w:cs="B Nazanin" w:hint="cs"/>
                <w:b/>
                <w:bCs/>
                <w:sz w:val="20"/>
                <w:szCs w:val="20"/>
                <w:rtl/>
              </w:rPr>
              <w:t>میزان خام مرگ و میر</w:t>
            </w:r>
          </w:p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131" w:type="dxa"/>
          </w:tcPr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417" w:type="dxa"/>
          </w:tcPr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</w:tr>
    </w:tbl>
    <w:p w:rsidR="00A836B1" w:rsidRPr="001262B4" w:rsidRDefault="00A836B1" w:rsidP="001262B4">
      <w:pPr>
        <w:jc w:val="center"/>
        <w:rPr>
          <w:rFonts w:cs="B Nazanin"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2"/>
        <w:gridCol w:w="1131"/>
        <w:gridCol w:w="1417"/>
      </w:tblGrid>
      <w:tr w:rsidR="00A836B1" w:rsidRPr="001262B4" w:rsidTr="004937AB">
        <w:tc>
          <w:tcPr>
            <w:tcW w:w="1802" w:type="dxa"/>
          </w:tcPr>
          <w:p w:rsidR="00A836B1" w:rsidRPr="004937AB" w:rsidRDefault="003A4B1A" w:rsidP="003A4B1A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عنوان شاخص</w:t>
            </w:r>
          </w:p>
        </w:tc>
        <w:tc>
          <w:tcPr>
            <w:tcW w:w="1131" w:type="dxa"/>
          </w:tcPr>
          <w:p w:rsidR="00A836B1" w:rsidRPr="004937AB" w:rsidRDefault="00A836B1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4937AB">
              <w:rPr>
                <w:rFonts w:cs="B Nazanin" w:hint="cs"/>
                <w:b/>
                <w:bCs/>
                <w:sz w:val="20"/>
                <w:szCs w:val="20"/>
                <w:rtl/>
              </w:rPr>
              <w:t>1401</w:t>
            </w:r>
          </w:p>
        </w:tc>
        <w:tc>
          <w:tcPr>
            <w:tcW w:w="1417" w:type="dxa"/>
          </w:tcPr>
          <w:p w:rsidR="00A836B1" w:rsidRPr="004937AB" w:rsidRDefault="00A836B1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4937AB">
              <w:rPr>
                <w:rFonts w:cs="B Nazanin" w:hint="cs"/>
                <w:b/>
                <w:bCs/>
                <w:sz w:val="20"/>
                <w:szCs w:val="20"/>
                <w:rtl/>
              </w:rPr>
              <w:t>1400</w:t>
            </w:r>
          </w:p>
        </w:tc>
      </w:tr>
      <w:tr w:rsidR="00A836B1" w:rsidRPr="001262B4" w:rsidTr="003A4B1A">
        <w:trPr>
          <w:trHeight w:val="661"/>
        </w:trPr>
        <w:tc>
          <w:tcPr>
            <w:tcW w:w="1802" w:type="dxa"/>
          </w:tcPr>
          <w:p w:rsidR="003A4B1A" w:rsidRPr="004937AB" w:rsidRDefault="003A4B1A" w:rsidP="003A4B1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836B1" w:rsidRPr="003A4B1A" w:rsidRDefault="003A4B1A" w:rsidP="001262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A4B1A">
              <w:rPr>
                <w:rFonts w:cs="B Nazanin" w:hint="cs"/>
                <w:b/>
                <w:bCs/>
                <w:sz w:val="20"/>
                <w:szCs w:val="20"/>
                <w:rtl/>
              </w:rPr>
              <w:t>درصد رشد جمعیت</w:t>
            </w:r>
          </w:p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131" w:type="dxa"/>
          </w:tcPr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417" w:type="dxa"/>
          </w:tcPr>
          <w:p w:rsidR="00A836B1" w:rsidRPr="001262B4" w:rsidRDefault="00A836B1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</w:tr>
    </w:tbl>
    <w:p w:rsidR="00A836B1" w:rsidRPr="001262B4" w:rsidRDefault="00A836B1" w:rsidP="001262B4">
      <w:pPr>
        <w:jc w:val="center"/>
        <w:rPr>
          <w:rFonts w:cs="B Nazanin"/>
          <w:sz w:val="20"/>
          <w:szCs w:val="20"/>
          <w:rtl/>
        </w:rPr>
      </w:pPr>
    </w:p>
    <w:p w:rsidR="00A836B1" w:rsidRPr="001262B4" w:rsidRDefault="00486B3E" w:rsidP="001262B4">
      <w:pPr>
        <w:jc w:val="center"/>
        <w:rPr>
          <w:rFonts w:cs="2  Titr" w:hint="cs"/>
          <w:sz w:val="20"/>
          <w:szCs w:val="20"/>
          <w:rtl/>
        </w:rPr>
      </w:pPr>
      <w:r w:rsidRPr="001262B4">
        <w:rPr>
          <w:rFonts w:cs="2  Titr" w:hint="cs"/>
          <w:sz w:val="24"/>
          <w:szCs w:val="24"/>
          <w:rtl/>
        </w:rPr>
        <w:t>شاخص های مرگ و میر</w:t>
      </w:r>
    </w:p>
    <w:p w:rsidR="00486B3E" w:rsidRPr="001262B4" w:rsidRDefault="00486B3E" w:rsidP="001262B4">
      <w:pPr>
        <w:jc w:val="center"/>
        <w:rPr>
          <w:rFonts w:cs="B Nazanin"/>
          <w:sz w:val="20"/>
          <w:szCs w:val="20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23"/>
        <w:gridCol w:w="1275"/>
        <w:gridCol w:w="1701"/>
        <w:gridCol w:w="1276"/>
        <w:gridCol w:w="1276"/>
        <w:gridCol w:w="1265"/>
      </w:tblGrid>
      <w:tr w:rsidR="00486B3E" w:rsidRPr="001262B4" w:rsidTr="002D1714">
        <w:tc>
          <w:tcPr>
            <w:tcW w:w="2223" w:type="dxa"/>
          </w:tcPr>
          <w:p w:rsidR="00486B3E" w:rsidRPr="002D1714" w:rsidRDefault="00486B3E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1275" w:type="dxa"/>
          </w:tcPr>
          <w:p w:rsidR="00486B3E" w:rsidRPr="002D1714" w:rsidRDefault="00F85327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کودکان</w:t>
            </w:r>
          </w:p>
        </w:tc>
        <w:tc>
          <w:tcPr>
            <w:tcW w:w="1701" w:type="dxa"/>
          </w:tcPr>
          <w:p w:rsidR="00486B3E" w:rsidRPr="002D1714" w:rsidRDefault="00F85327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نوجوانان</w:t>
            </w:r>
          </w:p>
        </w:tc>
        <w:tc>
          <w:tcPr>
            <w:tcW w:w="1276" w:type="dxa"/>
          </w:tcPr>
          <w:p w:rsidR="00486B3E" w:rsidRPr="002D1714" w:rsidRDefault="00F85327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جوانان</w:t>
            </w:r>
          </w:p>
        </w:tc>
        <w:tc>
          <w:tcPr>
            <w:tcW w:w="1276" w:type="dxa"/>
          </w:tcPr>
          <w:p w:rsidR="00486B3E" w:rsidRPr="002D1714" w:rsidRDefault="00F85327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میانسالان</w:t>
            </w:r>
          </w:p>
        </w:tc>
        <w:tc>
          <w:tcPr>
            <w:tcW w:w="1265" w:type="dxa"/>
          </w:tcPr>
          <w:p w:rsidR="00486B3E" w:rsidRPr="002D1714" w:rsidRDefault="00F85327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سالمندان</w:t>
            </w:r>
          </w:p>
        </w:tc>
      </w:tr>
      <w:tr w:rsidR="00486B3E" w:rsidRPr="001262B4" w:rsidTr="002D1714">
        <w:tc>
          <w:tcPr>
            <w:tcW w:w="2223" w:type="dxa"/>
          </w:tcPr>
          <w:p w:rsidR="00486B3E" w:rsidRPr="002D1714" w:rsidRDefault="00F85327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مرگ</w:t>
            </w:r>
            <w:r w:rsidR="001C594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در هر گروه سنی</w:t>
            </w:r>
          </w:p>
        </w:tc>
        <w:tc>
          <w:tcPr>
            <w:tcW w:w="1275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65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</w:tr>
      <w:tr w:rsidR="00486B3E" w:rsidRPr="001262B4" w:rsidTr="002D1714">
        <w:tc>
          <w:tcPr>
            <w:tcW w:w="2223" w:type="dxa"/>
          </w:tcPr>
          <w:p w:rsidR="00486B3E" w:rsidRPr="002D1714" w:rsidRDefault="00F85327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میزان مرگ در </w:t>
            </w:r>
            <w:r w:rsidR="001262B4"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هر</w:t>
            </w: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گروه سنی</w:t>
            </w:r>
          </w:p>
        </w:tc>
        <w:tc>
          <w:tcPr>
            <w:tcW w:w="1275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65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</w:tr>
      <w:tr w:rsidR="00486B3E" w:rsidRPr="001262B4" w:rsidTr="002D1714">
        <w:tc>
          <w:tcPr>
            <w:tcW w:w="2223" w:type="dxa"/>
          </w:tcPr>
          <w:p w:rsidR="00486B3E" w:rsidRPr="002D1714" w:rsidRDefault="001262B4" w:rsidP="001262B4">
            <w:pPr>
              <w:jc w:val="center"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D1714">
              <w:rPr>
                <w:rFonts w:cs="B Nazanin" w:hint="cs"/>
                <w:b/>
                <w:bCs/>
                <w:sz w:val="20"/>
                <w:szCs w:val="20"/>
                <w:rtl/>
              </w:rPr>
              <w:t>مهم ترین علت مرگ در هر گروه سنی</w:t>
            </w:r>
          </w:p>
        </w:tc>
        <w:tc>
          <w:tcPr>
            <w:tcW w:w="1275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701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76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  <w:tc>
          <w:tcPr>
            <w:tcW w:w="1265" w:type="dxa"/>
          </w:tcPr>
          <w:p w:rsidR="00486B3E" w:rsidRPr="001262B4" w:rsidRDefault="00486B3E" w:rsidP="001262B4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</w:p>
        </w:tc>
      </w:tr>
    </w:tbl>
    <w:p w:rsidR="00486B3E" w:rsidRDefault="00486B3E" w:rsidP="001262B4">
      <w:pPr>
        <w:jc w:val="center"/>
        <w:rPr>
          <w:rFonts w:cs="B Nazanin"/>
          <w:sz w:val="20"/>
          <w:szCs w:val="20"/>
          <w:rtl/>
        </w:rPr>
      </w:pPr>
    </w:p>
    <w:p w:rsidR="00D468F5" w:rsidRDefault="00D468F5" w:rsidP="001262B4">
      <w:pPr>
        <w:jc w:val="center"/>
        <w:rPr>
          <w:rFonts w:cs="B Nazanin"/>
          <w:sz w:val="20"/>
          <w:szCs w:val="20"/>
          <w:rtl/>
        </w:rPr>
      </w:pPr>
    </w:p>
    <w:p w:rsidR="00D468F5" w:rsidRDefault="00D468F5" w:rsidP="001262B4">
      <w:pPr>
        <w:jc w:val="center"/>
        <w:rPr>
          <w:rFonts w:cs="B Nazanin"/>
          <w:sz w:val="20"/>
          <w:szCs w:val="20"/>
          <w:rtl/>
        </w:rPr>
      </w:pPr>
      <w:bookmarkStart w:id="0" w:name="_GoBack"/>
      <w:bookmarkEnd w:id="0"/>
    </w:p>
    <w:p w:rsidR="00D468F5" w:rsidRDefault="00D468F5" w:rsidP="001262B4">
      <w:pPr>
        <w:jc w:val="center"/>
        <w:rPr>
          <w:rFonts w:cs="B Nazanin"/>
          <w:sz w:val="20"/>
          <w:szCs w:val="20"/>
          <w:rtl/>
        </w:rPr>
      </w:pPr>
    </w:p>
    <w:p w:rsidR="00D468F5" w:rsidRDefault="00D468F5" w:rsidP="001262B4">
      <w:pPr>
        <w:jc w:val="center"/>
        <w:rPr>
          <w:rFonts w:cs="B Nazanin"/>
          <w:sz w:val="20"/>
          <w:szCs w:val="20"/>
          <w:rtl/>
        </w:rPr>
      </w:pPr>
    </w:p>
    <w:p w:rsidR="00D468F5" w:rsidRDefault="00D468F5" w:rsidP="001262B4">
      <w:pPr>
        <w:jc w:val="center"/>
        <w:rPr>
          <w:rFonts w:cs="B Nazanin"/>
          <w:sz w:val="20"/>
          <w:szCs w:val="20"/>
          <w:rtl/>
        </w:rPr>
      </w:pPr>
    </w:p>
    <w:p w:rsidR="00D468F5" w:rsidRPr="001262B4" w:rsidRDefault="00D468F5" w:rsidP="001262B4">
      <w:pPr>
        <w:jc w:val="center"/>
        <w:rPr>
          <w:rFonts w:cs="B Nazanin" w:hint="cs"/>
          <w:sz w:val="20"/>
          <w:szCs w:val="20"/>
        </w:rPr>
      </w:pPr>
    </w:p>
    <w:sectPr w:rsidR="00D468F5" w:rsidRPr="001262B4" w:rsidSect="00C22AE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24B"/>
    <w:rsid w:val="001262B4"/>
    <w:rsid w:val="001C5946"/>
    <w:rsid w:val="0021593C"/>
    <w:rsid w:val="002D1714"/>
    <w:rsid w:val="003A4B1A"/>
    <w:rsid w:val="00486B3E"/>
    <w:rsid w:val="004937AB"/>
    <w:rsid w:val="00A836B1"/>
    <w:rsid w:val="00C22AE3"/>
    <w:rsid w:val="00C97F01"/>
    <w:rsid w:val="00D468F5"/>
    <w:rsid w:val="00E94EAA"/>
    <w:rsid w:val="00F85327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BD3CF4"/>
  <w15:chartTrackingRefBased/>
  <w15:docId w15:val="{F7C51BC1-98BE-4D6A-AB37-B7FF1E8C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7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3</cp:revision>
  <dcterms:created xsi:type="dcterms:W3CDTF">2023-08-26T09:05:00Z</dcterms:created>
  <dcterms:modified xsi:type="dcterms:W3CDTF">2023-08-26T09:21:00Z</dcterms:modified>
</cp:coreProperties>
</file>